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3C" w:rsidRPr="0030393C" w:rsidRDefault="0030393C" w:rsidP="0030393C">
      <w:pPr>
        <w:spacing w:after="0" w:line="240" w:lineRule="auto"/>
        <w:rPr>
          <w:rFonts w:ascii="Arial" w:eastAsia="Times New Roman" w:hAnsi="Arial" w:cs="Arial"/>
          <w:b/>
          <w:bCs/>
          <w:color w:val="548DD4"/>
          <w:sz w:val="24"/>
          <w:szCs w:val="24"/>
          <w:shd w:val="clear" w:color="auto" w:fill="FFFFFF"/>
          <w:lang w:eastAsia="es-MX"/>
        </w:rPr>
      </w:pPr>
      <w:r w:rsidRPr="0030393C">
        <w:rPr>
          <w:rFonts w:ascii="Arial" w:eastAsia="Times New Roman" w:hAnsi="Arial" w:cs="Arial"/>
          <w:b/>
          <w:bCs/>
          <w:color w:val="548DD4"/>
          <w:sz w:val="24"/>
          <w:szCs w:val="24"/>
          <w:shd w:val="clear" w:color="auto" w:fill="FFFFFF"/>
          <w:lang w:eastAsia="es-MX"/>
        </w:rPr>
        <w:t>​</w:t>
      </w:r>
    </w:p>
    <w:p w:rsidR="00323A2F" w:rsidRDefault="00861887" w:rsidP="0030393C">
      <w:pPr>
        <w:spacing w:after="0" w:line="240" w:lineRule="auto"/>
        <w:jc w:val="center"/>
        <w:rPr>
          <w:rFonts w:ascii="Arial" w:eastAsia="Times New Roman" w:hAnsi="Arial" w:cs="Arial"/>
          <w:b/>
          <w:bCs/>
          <w:color w:val="548DD4"/>
          <w:sz w:val="40"/>
          <w:szCs w:val="40"/>
          <w:shd w:val="clear" w:color="auto" w:fill="FFFFFF"/>
          <w:lang w:eastAsia="es-MX"/>
        </w:rPr>
      </w:pPr>
      <w:r>
        <w:rPr>
          <w:rFonts w:ascii="Arial" w:eastAsia="Times New Roman" w:hAnsi="Arial" w:cs="Arial"/>
          <w:b/>
          <w:bCs/>
          <w:noProof/>
          <w:color w:val="548DD4"/>
          <w:sz w:val="40"/>
          <w:szCs w:val="40"/>
          <w:shd w:val="clear" w:color="auto" w:fill="FFFFFF"/>
          <w:lang w:eastAsia="es-MX"/>
        </w:rPr>
        <w:drawing>
          <wp:inline distT="0" distB="0" distL="0" distR="0">
            <wp:extent cx="789558" cy="1104679"/>
            <wp:effectExtent l="19050" t="0" r="0" b="0"/>
            <wp:docPr id="1" name="0 Imagen" descr="00 Logo_FlacsoMexico-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Logo_FlacsoMexico-PEQ.jpg"/>
                    <pic:cNvPicPr/>
                  </pic:nvPicPr>
                  <pic:blipFill>
                    <a:blip r:embed="rId5" cstate="print"/>
                    <a:stretch>
                      <a:fillRect/>
                    </a:stretch>
                  </pic:blipFill>
                  <pic:spPr>
                    <a:xfrm>
                      <a:off x="0" y="0"/>
                      <a:ext cx="790273" cy="1105679"/>
                    </a:xfrm>
                    <a:prstGeom prst="rect">
                      <a:avLst/>
                    </a:prstGeom>
                  </pic:spPr>
                </pic:pic>
              </a:graphicData>
            </a:graphic>
          </wp:inline>
        </w:drawing>
      </w:r>
    </w:p>
    <w:p w:rsidR="0030393C" w:rsidRPr="0030393C" w:rsidRDefault="0018331A" w:rsidP="0030393C">
      <w:pPr>
        <w:spacing w:after="0" w:line="240" w:lineRule="auto"/>
        <w:jc w:val="center"/>
        <w:rPr>
          <w:rFonts w:ascii="Times New Roman" w:eastAsia="Times New Roman" w:hAnsi="Times New Roman" w:cs="Times New Roman"/>
          <w:sz w:val="24"/>
          <w:szCs w:val="24"/>
          <w:shd w:val="clear" w:color="auto" w:fill="FFFFFF"/>
          <w:lang w:eastAsia="es-MX"/>
        </w:rPr>
      </w:pPr>
      <w:r>
        <w:rPr>
          <w:rFonts w:ascii="Arial" w:eastAsia="Times New Roman" w:hAnsi="Arial" w:cs="Arial"/>
          <w:b/>
          <w:bCs/>
          <w:color w:val="548DD4"/>
          <w:sz w:val="40"/>
          <w:szCs w:val="40"/>
          <w:shd w:val="clear" w:color="auto" w:fill="FFFFFF"/>
          <w:lang w:eastAsia="es-MX"/>
        </w:rPr>
        <w:t>CONVOCATORIA A MEDIOS DE COMUNICACIÓN</w:t>
      </w:r>
    </w:p>
    <w:p w:rsidR="0030393C" w:rsidRPr="0030393C" w:rsidRDefault="0030393C" w:rsidP="0030393C">
      <w:pPr>
        <w:shd w:val="clear" w:color="auto" w:fill="FFFFFF"/>
        <w:spacing w:after="0" w:line="240" w:lineRule="auto"/>
        <w:rPr>
          <w:rFonts w:ascii="Calibri" w:eastAsia="Times New Roman" w:hAnsi="Calibri" w:cs="Times New Roman"/>
          <w:color w:val="222222"/>
          <w:shd w:val="clear" w:color="auto" w:fill="FFFFFF"/>
          <w:lang w:eastAsia="es-MX"/>
        </w:rPr>
      </w:pPr>
      <w:r w:rsidRPr="0030393C">
        <w:rPr>
          <w:rFonts w:ascii="Calibri" w:eastAsia="Times New Roman" w:hAnsi="Calibri" w:cs="Times New Roman"/>
          <w:color w:val="222222"/>
          <w:shd w:val="clear" w:color="auto" w:fill="FFFFFF"/>
          <w:lang w:eastAsia="es-MX"/>
        </w:rPr>
        <w:t> </w:t>
      </w:r>
    </w:p>
    <w:p w:rsidR="0030393C" w:rsidRDefault="0030393C" w:rsidP="0030393C">
      <w:pPr>
        <w:shd w:val="clear" w:color="auto" w:fill="FFFFFF"/>
        <w:spacing w:after="0" w:line="240" w:lineRule="auto"/>
        <w:rPr>
          <w:rFonts w:ascii="Times New Roman" w:eastAsia="Times New Roman" w:hAnsi="Times New Roman" w:cs="Times New Roman"/>
          <w:b/>
          <w:bCs/>
          <w:color w:val="222222"/>
          <w:sz w:val="44"/>
          <w:szCs w:val="44"/>
          <w:shd w:val="clear" w:color="auto" w:fill="FFFFFF"/>
          <w:lang w:eastAsia="es-MX"/>
        </w:rPr>
      </w:pPr>
      <w:r w:rsidRPr="0030393C">
        <w:rPr>
          <w:rFonts w:ascii="Times New Roman" w:eastAsia="Times New Roman" w:hAnsi="Times New Roman" w:cs="Times New Roman"/>
          <w:b/>
          <w:bCs/>
          <w:color w:val="222222"/>
          <w:sz w:val="44"/>
          <w:szCs w:val="44"/>
          <w:shd w:val="clear" w:color="auto" w:fill="FFFFFF"/>
          <w:lang w:eastAsia="es-MX"/>
        </w:rPr>
        <w:t xml:space="preserve">DESAPARICIONES EN LAS </w:t>
      </w:r>
      <w:proofErr w:type="spellStart"/>
      <w:r w:rsidRPr="0030393C">
        <w:rPr>
          <w:rFonts w:ascii="Times New Roman" w:eastAsia="Times New Roman" w:hAnsi="Times New Roman" w:cs="Times New Roman"/>
          <w:b/>
          <w:bCs/>
          <w:color w:val="222222"/>
          <w:sz w:val="44"/>
          <w:szCs w:val="44"/>
          <w:shd w:val="clear" w:color="auto" w:fill="FFFFFF"/>
          <w:lang w:eastAsia="es-MX"/>
        </w:rPr>
        <w:t>POSTRANSICIONES</w:t>
      </w:r>
      <w:proofErr w:type="spellEnd"/>
      <w:r w:rsidRPr="0030393C">
        <w:rPr>
          <w:rFonts w:ascii="Times New Roman" w:eastAsia="Times New Roman" w:hAnsi="Times New Roman" w:cs="Times New Roman"/>
          <w:b/>
          <w:bCs/>
          <w:color w:val="222222"/>
          <w:sz w:val="44"/>
          <w:szCs w:val="44"/>
          <w:shd w:val="clear" w:color="auto" w:fill="FFFFFF"/>
          <w:lang w:eastAsia="es-MX"/>
        </w:rPr>
        <w:t xml:space="preserve"> A LA DEMOCRACIA</w:t>
      </w:r>
    </w:p>
    <w:p w:rsidR="00DB2823" w:rsidRPr="00DB2823" w:rsidRDefault="00DB2823" w:rsidP="00DB2823">
      <w:pPr>
        <w:pStyle w:val="Prrafodelista"/>
        <w:numPr>
          <w:ilvl w:val="0"/>
          <w:numId w:val="1"/>
        </w:numPr>
        <w:shd w:val="clear" w:color="auto" w:fill="FFFFFF"/>
        <w:spacing w:after="0" w:line="240" w:lineRule="auto"/>
        <w:rPr>
          <w:rFonts w:ascii="Times New Roman" w:eastAsia="Times New Roman" w:hAnsi="Times New Roman" w:cs="Times New Roman"/>
          <w:b/>
          <w:color w:val="222222"/>
          <w:sz w:val="28"/>
          <w:szCs w:val="28"/>
          <w:shd w:val="clear" w:color="auto" w:fill="FFFFFF"/>
          <w:lang w:eastAsia="es-MX"/>
        </w:rPr>
      </w:pPr>
      <w:r w:rsidRPr="00DB2823">
        <w:rPr>
          <w:rFonts w:ascii="Times New Roman" w:eastAsia="Times New Roman" w:hAnsi="Times New Roman" w:cs="Times New Roman"/>
          <w:b/>
          <w:color w:val="222222"/>
          <w:sz w:val="28"/>
          <w:szCs w:val="28"/>
          <w:shd w:val="clear" w:color="auto" w:fill="FFFFFF"/>
          <w:lang w:eastAsia="es-MX"/>
        </w:rPr>
        <w:t>Presentación del Informe sobre Desapariciones de Personas en el Estado de Coahuila de Zaragoza</w:t>
      </w:r>
    </w:p>
    <w:p w:rsidR="0030393C" w:rsidRPr="0030393C" w:rsidRDefault="0030393C" w:rsidP="0030393C">
      <w:pPr>
        <w:shd w:val="clear" w:color="auto" w:fill="FFFFFF"/>
        <w:spacing w:after="0" w:line="240" w:lineRule="auto"/>
        <w:jc w:val="center"/>
        <w:rPr>
          <w:rFonts w:ascii="Calibri" w:eastAsia="Times New Roman" w:hAnsi="Calibri" w:cs="Times New Roman"/>
          <w:color w:val="222222"/>
          <w:shd w:val="clear" w:color="auto" w:fill="FFFFFF"/>
          <w:lang w:eastAsia="es-MX"/>
        </w:rPr>
      </w:pPr>
      <w:r w:rsidRPr="0030393C">
        <w:rPr>
          <w:rFonts w:ascii="Times New Roman" w:eastAsia="Times New Roman" w:hAnsi="Times New Roman" w:cs="Times New Roman"/>
          <w:b/>
          <w:bCs/>
          <w:color w:val="4F81BD"/>
          <w:sz w:val="16"/>
          <w:szCs w:val="16"/>
          <w:shd w:val="clear" w:color="auto" w:fill="FFFFFF"/>
          <w:lang w:eastAsia="es-MX"/>
        </w:rPr>
        <w:t> </w:t>
      </w:r>
    </w:p>
    <w:p w:rsidR="0030393C" w:rsidRPr="0030393C" w:rsidRDefault="0030393C" w:rsidP="0030393C">
      <w:pPr>
        <w:shd w:val="clear" w:color="auto" w:fill="FFFFFF"/>
        <w:spacing w:after="0" w:line="240" w:lineRule="auto"/>
        <w:ind w:left="708"/>
        <w:jc w:val="both"/>
        <w:rPr>
          <w:rFonts w:ascii="Calibri" w:eastAsia="Times New Roman" w:hAnsi="Calibri" w:cs="Times New Roman"/>
          <w:color w:val="222222"/>
          <w:shd w:val="clear" w:color="auto" w:fill="FFFFFF"/>
          <w:lang w:eastAsia="es-MX"/>
        </w:rPr>
      </w:pPr>
      <w:r w:rsidRPr="0030393C">
        <w:rPr>
          <w:rFonts w:ascii="Arial" w:eastAsia="Times New Roman" w:hAnsi="Arial" w:cs="Arial"/>
          <w:color w:val="222222"/>
          <w:sz w:val="19"/>
          <w:szCs w:val="19"/>
          <w:shd w:val="clear" w:color="auto" w:fill="FFFFFF"/>
          <w:lang w:eastAsia="es-MX"/>
        </w:rPr>
        <w:t> </w:t>
      </w:r>
    </w:p>
    <w:p w:rsidR="0030393C" w:rsidRPr="0030393C" w:rsidRDefault="0030393C" w:rsidP="0030393C">
      <w:pPr>
        <w:shd w:val="clear" w:color="auto" w:fill="FFFFFF"/>
        <w:spacing w:after="0" w:line="240" w:lineRule="auto"/>
        <w:ind w:left="708"/>
        <w:jc w:val="both"/>
        <w:rPr>
          <w:rFonts w:ascii="Calibri" w:eastAsia="Times New Roman" w:hAnsi="Calibri" w:cs="Times New Roman"/>
          <w:color w:val="222222"/>
          <w:shd w:val="clear" w:color="auto" w:fill="FFFFFF"/>
          <w:lang w:eastAsia="es-MX"/>
        </w:rPr>
      </w:pPr>
      <w:r w:rsidRPr="0030393C">
        <w:rPr>
          <w:rFonts w:ascii="Calibri" w:eastAsia="Times New Roman" w:hAnsi="Calibri" w:cs="Times New Roman"/>
          <w:b/>
          <w:bCs/>
          <w:color w:val="222222"/>
          <w:sz w:val="24"/>
          <w:szCs w:val="24"/>
          <w:shd w:val="clear" w:color="auto" w:fill="FFFFFF"/>
          <w:lang w:eastAsia="es-MX"/>
        </w:rPr>
        <w:t xml:space="preserve">Ciudad de México, </w:t>
      </w:r>
      <w:r w:rsidR="00DB2823">
        <w:rPr>
          <w:rFonts w:ascii="Calibri" w:eastAsia="Times New Roman" w:hAnsi="Calibri" w:cs="Times New Roman"/>
          <w:b/>
          <w:bCs/>
          <w:color w:val="222222"/>
          <w:sz w:val="24"/>
          <w:szCs w:val="24"/>
          <w:shd w:val="clear" w:color="auto" w:fill="FFFFFF"/>
          <w:lang w:eastAsia="es-MX"/>
        </w:rPr>
        <w:t>8</w:t>
      </w:r>
      <w:r w:rsidRPr="0030393C">
        <w:rPr>
          <w:rFonts w:ascii="Calibri" w:eastAsia="Times New Roman" w:hAnsi="Calibri" w:cs="Times New Roman"/>
          <w:b/>
          <w:bCs/>
          <w:color w:val="222222"/>
          <w:sz w:val="24"/>
          <w:szCs w:val="24"/>
          <w:shd w:val="clear" w:color="auto" w:fill="FFFFFF"/>
          <w:lang w:eastAsia="es-MX"/>
        </w:rPr>
        <w:t xml:space="preserve"> de marzo de 2018</w:t>
      </w:r>
      <w:r w:rsidRPr="0030393C">
        <w:rPr>
          <w:rFonts w:ascii="Calibri" w:eastAsia="Times New Roman" w:hAnsi="Calibri" w:cs="Times New Roman"/>
          <w:color w:val="222222"/>
          <w:sz w:val="24"/>
          <w:szCs w:val="24"/>
          <w:shd w:val="clear" w:color="auto" w:fill="FFFFFF"/>
          <w:lang w:eastAsia="es-MX"/>
        </w:rPr>
        <w:t>. </w:t>
      </w:r>
      <w:r w:rsidRPr="0030393C">
        <w:rPr>
          <w:rFonts w:ascii="Calibri" w:eastAsia="Times New Roman" w:hAnsi="Calibri" w:cs="Times New Roman"/>
          <w:color w:val="222222"/>
          <w:shd w:val="clear" w:color="auto" w:fill="FFFFFF"/>
          <w:lang w:eastAsia="es-MX"/>
        </w:rPr>
        <w:t xml:space="preserve">El </w:t>
      </w:r>
      <w:r w:rsidRPr="0030393C">
        <w:rPr>
          <w:rFonts w:ascii="Calibri" w:eastAsia="Times New Roman" w:hAnsi="Calibri" w:cs="Times New Roman"/>
          <w:b/>
          <w:color w:val="222222"/>
          <w:shd w:val="clear" w:color="auto" w:fill="FFFFFF"/>
          <w:lang w:eastAsia="es-MX"/>
        </w:rPr>
        <w:t xml:space="preserve">Observatorio sobre Desapariciones e Impunidad en México </w:t>
      </w:r>
      <w:r w:rsidRPr="0030393C">
        <w:rPr>
          <w:rFonts w:ascii="Calibri" w:eastAsia="Times New Roman" w:hAnsi="Calibri" w:cs="Times New Roman"/>
          <w:color w:val="222222"/>
          <w:shd w:val="clear" w:color="auto" w:fill="FFFFFF"/>
          <w:lang w:eastAsia="es-MX"/>
        </w:rPr>
        <w:t>de la </w:t>
      </w:r>
      <w:r w:rsidRPr="0030393C">
        <w:rPr>
          <w:rFonts w:ascii="Calibri" w:eastAsia="Times New Roman" w:hAnsi="Calibri" w:cs="Times New Roman"/>
          <w:b/>
          <w:bCs/>
          <w:color w:val="222222"/>
          <w:shd w:val="clear" w:color="auto" w:fill="FFFFFF"/>
          <w:lang w:eastAsia="es-MX"/>
        </w:rPr>
        <w:t>Facultad Latinoamericana de Ciencias Sociales, sede México</w:t>
      </w:r>
      <w:r w:rsidRPr="0030393C">
        <w:rPr>
          <w:rFonts w:ascii="Calibri" w:eastAsia="Times New Roman" w:hAnsi="Calibri" w:cs="Times New Roman"/>
          <w:color w:val="222222"/>
          <w:shd w:val="clear" w:color="auto" w:fill="FFFFFF"/>
          <w:lang w:eastAsia="es-MX"/>
        </w:rPr>
        <w:t>, la </w:t>
      </w:r>
      <w:r w:rsidRPr="0030393C">
        <w:rPr>
          <w:rFonts w:ascii="Calibri" w:eastAsia="Times New Roman" w:hAnsi="Calibri" w:cs="Times New Roman"/>
          <w:b/>
          <w:bCs/>
          <w:color w:val="222222"/>
          <w:shd w:val="clear" w:color="auto" w:fill="FFFFFF"/>
          <w:lang w:eastAsia="es-MX"/>
        </w:rPr>
        <w:t>Universidad de Oxford</w:t>
      </w:r>
      <w:r w:rsidRPr="00F80AAD">
        <w:rPr>
          <w:rFonts w:ascii="Calibri" w:eastAsia="Times New Roman" w:hAnsi="Calibri" w:cs="Times New Roman"/>
          <w:color w:val="222222"/>
          <w:shd w:val="clear" w:color="auto" w:fill="FFFFFF"/>
          <w:lang w:eastAsia="es-MX"/>
        </w:rPr>
        <w:t>,</w:t>
      </w:r>
      <w:r w:rsidRPr="0030393C">
        <w:rPr>
          <w:rFonts w:ascii="Calibri" w:eastAsia="Times New Roman" w:hAnsi="Calibri" w:cs="Times New Roman"/>
          <w:color w:val="222222"/>
          <w:shd w:val="clear" w:color="auto" w:fill="FFFFFF"/>
          <w:lang w:eastAsia="es-MX"/>
        </w:rPr>
        <w:t xml:space="preserve"> el Programa de Derechos Humanos de la </w:t>
      </w:r>
      <w:r w:rsidRPr="0030393C">
        <w:rPr>
          <w:rFonts w:ascii="Calibri" w:eastAsia="Times New Roman" w:hAnsi="Calibri" w:cs="Times New Roman"/>
          <w:b/>
          <w:bCs/>
          <w:color w:val="222222"/>
          <w:shd w:val="clear" w:color="auto" w:fill="FFFFFF"/>
          <w:lang w:eastAsia="es-MX"/>
        </w:rPr>
        <w:t>Universidad de Minnesota</w:t>
      </w:r>
      <w:r w:rsidRPr="0030393C">
        <w:rPr>
          <w:rFonts w:ascii="Calibri" w:eastAsia="Times New Roman" w:hAnsi="Calibri" w:cs="Times New Roman"/>
          <w:color w:val="222222"/>
          <w:shd w:val="clear" w:color="auto" w:fill="FFFFFF"/>
          <w:lang w:eastAsia="es-MX"/>
        </w:rPr>
        <w:t> y el </w:t>
      </w:r>
      <w:r w:rsidRPr="0030393C">
        <w:rPr>
          <w:rFonts w:ascii="Calibri" w:eastAsia="Times New Roman" w:hAnsi="Calibri" w:cs="Times New Roman"/>
          <w:b/>
          <w:bCs/>
          <w:color w:val="222222"/>
          <w:shd w:val="clear" w:color="auto" w:fill="FFFFFF"/>
          <w:lang w:eastAsia="es-MX"/>
        </w:rPr>
        <w:t>Instituto de Investigaciones Jurídicas de la UNAM</w:t>
      </w:r>
      <w:r w:rsidRPr="00F80AAD">
        <w:rPr>
          <w:rFonts w:ascii="Calibri" w:eastAsia="Times New Roman" w:hAnsi="Calibri" w:cs="Times New Roman"/>
          <w:color w:val="222222"/>
          <w:shd w:val="clear" w:color="auto" w:fill="FFFFFF"/>
          <w:lang w:eastAsia="es-MX"/>
        </w:rPr>
        <w:t xml:space="preserve"> </w:t>
      </w:r>
      <w:r w:rsidRPr="0030393C">
        <w:rPr>
          <w:rFonts w:ascii="Calibri" w:eastAsia="Times New Roman" w:hAnsi="Calibri" w:cs="Times New Roman"/>
          <w:color w:val="222222"/>
          <w:shd w:val="clear" w:color="auto" w:fill="FFFFFF"/>
          <w:lang w:eastAsia="es-MX"/>
        </w:rPr>
        <w:t>invitan al seminario </w:t>
      </w:r>
      <w:hyperlink r:id="rId6" w:tgtFrame="_blank" w:history="1">
        <w:r w:rsidRPr="00F80AAD">
          <w:rPr>
            <w:rFonts w:ascii="Calibri" w:eastAsia="Times New Roman" w:hAnsi="Calibri" w:cs="Times New Roman"/>
            <w:b/>
            <w:i/>
            <w:color w:val="0000FF"/>
            <w:u w:val="single"/>
            <w:lang w:eastAsia="es-MX"/>
          </w:rPr>
          <w:t>Desapariciones en las postransiciones a la democracia</w:t>
        </w:r>
      </w:hyperlink>
      <w:r w:rsidRPr="0030393C">
        <w:rPr>
          <w:rFonts w:ascii="Calibri" w:eastAsia="Times New Roman" w:hAnsi="Calibri" w:cs="Times New Roman"/>
          <w:color w:val="222222"/>
          <w:shd w:val="clear" w:color="auto" w:fill="FFFFFF"/>
          <w:lang w:eastAsia="es-MX"/>
        </w:rPr>
        <w:t> el próximo </w:t>
      </w:r>
      <w:r w:rsidRPr="0030393C">
        <w:rPr>
          <w:rFonts w:ascii="Calibri" w:eastAsia="Times New Roman" w:hAnsi="Calibri" w:cs="Times New Roman"/>
          <w:color w:val="222222"/>
          <w:u w:val="single"/>
          <w:shd w:val="clear" w:color="auto" w:fill="FFFFFF"/>
          <w:lang w:eastAsia="es-MX"/>
        </w:rPr>
        <w:t>martes 13 de marzo</w:t>
      </w:r>
      <w:r w:rsidRPr="0030393C">
        <w:rPr>
          <w:rFonts w:ascii="Calibri" w:eastAsia="Times New Roman" w:hAnsi="Calibri" w:cs="Times New Roman"/>
          <w:color w:val="222222"/>
          <w:shd w:val="clear" w:color="auto" w:fill="FFFFFF"/>
          <w:lang w:eastAsia="es-MX"/>
        </w:rPr>
        <w:t>.</w:t>
      </w:r>
    </w:p>
    <w:p w:rsidR="0030393C" w:rsidRDefault="0030393C" w:rsidP="0030393C">
      <w:pPr>
        <w:shd w:val="clear" w:color="auto" w:fill="FFFFFF"/>
        <w:spacing w:after="0" w:line="240" w:lineRule="auto"/>
        <w:ind w:left="708"/>
        <w:jc w:val="both"/>
        <w:rPr>
          <w:rFonts w:ascii="Calibri" w:eastAsia="Times New Roman" w:hAnsi="Calibri" w:cs="Times New Roman"/>
          <w:color w:val="222222"/>
          <w:shd w:val="clear" w:color="auto" w:fill="FFFFFF"/>
          <w:lang w:eastAsia="es-MX"/>
        </w:rPr>
      </w:pPr>
    </w:p>
    <w:p w:rsidR="0018331A" w:rsidRPr="00F80AAD" w:rsidRDefault="0018331A" w:rsidP="0018331A">
      <w:pPr>
        <w:shd w:val="clear" w:color="auto" w:fill="FFFFFF"/>
        <w:spacing w:after="0" w:line="240" w:lineRule="auto"/>
        <w:ind w:left="708"/>
        <w:jc w:val="both"/>
        <w:rPr>
          <w:rFonts w:ascii="Calibri" w:eastAsia="Times New Roman" w:hAnsi="Calibri" w:cs="Times New Roman"/>
          <w:color w:val="222222"/>
          <w:shd w:val="clear" w:color="auto" w:fill="FFFFFF"/>
          <w:lang w:eastAsia="es-MX"/>
        </w:rPr>
      </w:pPr>
      <w:r w:rsidRPr="00F80AAD">
        <w:rPr>
          <w:rFonts w:ascii="Calibri" w:eastAsia="Times New Roman" w:hAnsi="Calibri" w:cs="Times New Roman"/>
          <w:color w:val="222222"/>
          <w:shd w:val="clear" w:color="auto" w:fill="FFFFFF"/>
          <w:lang w:eastAsia="es-MX"/>
        </w:rPr>
        <w:t>Este seminario</w:t>
      </w:r>
      <w:r w:rsidRPr="0030393C">
        <w:rPr>
          <w:rFonts w:ascii="Calibri" w:eastAsia="Times New Roman" w:hAnsi="Calibri" w:cs="Times New Roman"/>
          <w:color w:val="222222"/>
          <w:shd w:val="clear" w:color="auto" w:fill="FFFFFF"/>
          <w:lang w:eastAsia="es-MX"/>
        </w:rPr>
        <w:t xml:space="preserve"> se lleva a cabo en el marco de la presentación de resultados del </w:t>
      </w:r>
      <w:r w:rsidRPr="0030393C">
        <w:rPr>
          <w:rFonts w:ascii="Calibri" w:eastAsia="Times New Roman" w:hAnsi="Calibri" w:cs="Times New Roman"/>
          <w:b/>
          <w:color w:val="222222"/>
          <w:shd w:val="clear" w:color="auto" w:fill="FFFFFF"/>
          <w:lang w:eastAsia="es-MX"/>
        </w:rPr>
        <w:t>Observatorio sobre Desapariciones e Impunidad</w:t>
      </w:r>
      <w:r>
        <w:rPr>
          <w:rFonts w:ascii="Calibri" w:eastAsia="Times New Roman" w:hAnsi="Calibri" w:cs="Times New Roman"/>
          <w:color w:val="222222"/>
          <w:shd w:val="clear" w:color="auto" w:fill="FFFFFF"/>
          <w:lang w:eastAsia="es-MX"/>
        </w:rPr>
        <w:t xml:space="preserve"> que en esta oportunidad presenta un análisis de las desapariciones en el Estado de </w:t>
      </w:r>
      <w:proofErr w:type="spellStart"/>
      <w:r>
        <w:rPr>
          <w:rFonts w:ascii="Calibri" w:eastAsia="Times New Roman" w:hAnsi="Calibri" w:cs="Times New Roman"/>
          <w:color w:val="222222"/>
          <w:shd w:val="clear" w:color="auto" w:fill="FFFFFF"/>
          <w:lang w:eastAsia="es-MX"/>
        </w:rPr>
        <w:t>Cohahuila</w:t>
      </w:r>
      <w:proofErr w:type="spellEnd"/>
      <w:r>
        <w:rPr>
          <w:rFonts w:ascii="Calibri" w:eastAsia="Times New Roman" w:hAnsi="Calibri" w:cs="Times New Roman"/>
          <w:color w:val="222222"/>
          <w:shd w:val="clear" w:color="auto" w:fill="FFFFFF"/>
          <w:lang w:eastAsia="es-MX"/>
        </w:rPr>
        <w:t>, donde se analizan 729 registros de desapariciones</w:t>
      </w:r>
      <w:r w:rsidRPr="0030393C">
        <w:rPr>
          <w:rFonts w:ascii="Calibri" w:eastAsia="Times New Roman" w:hAnsi="Calibri" w:cs="Times New Roman"/>
          <w:color w:val="222222"/>
          <w:shd w:val="clear" w:color="auto" w:fill="FFFFFF"/>
          <w:lang w:eastAsia="es-MX"/>
        </w:rPr>
        <w:t>.</w:t>
      </w:r>
    </w:p>
    <w:p w:rsidR="0018331A" w:rsidRPr="0030393C" w:rsidRDefault="0018331A" w:rsidP="0030393C">
      <w:pPr>
        <w:shd w:val="clear" w:color="auto" w:fill="FFFFFF"/>
        <w:spacing w:after="0" w:line="240" w:lineRule="auto"/>
        <w:ind w:left="708"/>
        <w:jc w:val="both"/>
        <w:rPr>
          <w:rFonts w:ascii="Calibri" w:eastAsia="Times New Roman" w:hAnsi="Calibri" w:cs="Times New Roman"/>
          <w:color w:val="222222"/>
          <w:shd w:val="clear" w:color="auto" w:fill="FFFFFF"/>
          <w:lang w:eastAsia="es-MX"/>
        </w:rPr>
      </w:pPr>
    </w:p>
    <w:p w:rsidR="0030393C" w:rsidRPr="00F80AAD" w:rsidRDefault="0030393C" w:rsidP="0030393C">
      <w:pPr>
        <w:shd w:val="clear" w:color="auto" w:fill="FFFFFF"/>
        <w:spacing w:after="0" w:line="240" w:lineRule="auto"/>
        <w:ind w:left="708"/>
        <w:jc w:val="both"/>
        <w:rPr>
          <w:rFonts w:ascii="Calibri" w:eastAsia="Times New Roman" w:hAnsi="Calibri" w:cs="Times New Roman"/>
          <w:color w:val="222222"/>
          <w:shd w:val="clear" w:color="auto" w:fill="FFFFFF"/>
          <w:lang w:eastAsia="es-MX"/>
        </w:rPr>
      </w:pPr>
      <w:r w:rsidRPr="0030393C">
        <w:rPr>
          <w:rFonts w:ascii="Calibri" w:eastAsia="Times New Roman" w:hAnsi="Calibri" w:cs="Times New Roman"/>
          <w:color w:val="222222"/>
          <w:shd w:val="clear" w:color="auto" w:fill="FFFFFF"/>
          <w:lang w:eastAsia="es-MX"/>
        </w:rPr>
        <w:t xml:space="preserve">Este seminario busca reflexionar sobre el fenómeno de las desapariciones en el contexto actual. Cómo se observa en diferentes en América Latina, las desapariciones de personas son un fenómeno recurrente en democracias electorales. Lo anterior, genera desafíos conceptuales y nuevos interrogantes acerca de la ocurrencia de las violaciones graves de derechos humanos en contextos </w:t>
      </w:r>
      <w:proofErr w:type="spellStart"/>
      <w:r w:rsidRPr="0030393C">
        <w:rPr>
          <w:rFonts w:ascii="Calibri" w:eastAsia="Times New Roman" w:hAnsi="Calibri" w:cs="Times New Roman"/>
          <w:color w:val="222222"/>
          <w:shd w:val="clear" w:color="auto" w:fill="FFFFFF"/>
          <w:lang w:eastAsia="es-MX"/>
        </w:rPr>
        <w:t>postautoritarios</w:t>
      </w:r>
      <w:proofErr w:type="spellEnd"/>
      <w:r w:rsidRPr="0030393C">
        <w:rPr>
          <w:rFonts w:ascii="Calibri" w:eastAsia="Times New Roman" w:hAnsi="Calibri" w:cs="Times New Roman"/>
          <w:color w:val="222222"/>
          <w:shd w:val="clear" w:color="auto" w:fill="FFFFFF"/>
          <w:lang w:eastAsia="es-MX"/>
        </w:rPr>
        <w:t xml:space="preserve">. </w:t>
      </w:r>
    </w:p>
    <w:p w:rsidR="00550B6B" w:rsidRPr="00F80AAD" w:rsidRDefault="00550B6B" w:rsidP="0018331A">
      <w:pPr>
        <w:shd w:val="clear" w:color="auto" w:fill="FFFFFF"/>
        <w:spacing w:after="0" w:line="240" w:lineRule="auto"/>
        <w:jc w:val="both"/>
        <w:rPr>
          <w:rFonts w:ascii="Calibri" w:eastAsia="Times New Roman" w:hAnsi="Calibri" w:cs="Times New Roman"/>
          <w:color w:val="222222"/>
          <w:shd w:val="clear" w:color="auto" w:fill="FFFFFF"/>
          <w:lang w:eastAsia="es-MX"/>
        </w:rPr>
      </w:pPr>
    </w:p>
    <w:p w:rsidR="00550B6B" w:rsidRPr="00F80AAD" w:rsidRDefault="00550B6B" w:rsidP="00F80AAD">
      <w:pPr>
        <w:ind w:left="708"/>
        <w:jc w:val="both"/>
        <w:rPr>
          <w:rFonts w:ascii="Calibri" w:eastAsia="Times New Roman" w:hAnsi="Calibri" w:cs="Times New Roman"/>
          <w:color w:val="222222"/>
          <w:lang w:val="es-ES" w:eastAsia="es-MX"/>
        </w:rPr>
      </w:pPr>
      <w:r w:rsidRPr="00F80AAD">
        <w:rPr>
          <w:rFonts w:ascii="Calibri" w:eastAsia="Times New Roman" w:hAnsi="Calibri" w:cs="Times New Roman"/>
          <w:color w:val="222222"/>
          <w:shd w:val="clear" w:color="auto" w:fill="FFFFFF"/>
          <w:lang w:eastAsia="es-MX"/>
        </w:rPr>
        <w:t xml:space="preserve">Entre otros, participarán </w:t>
      </w:r>
      <w:proofErr w:type="spellStart"/>
      <w:r w:rsidRPr="00F80AAD">
        <w:rPr>
          <w:rFonts w:ascii="Calibri" w:eastAsia="Times New Roman" w:hAnsi="Calibri" w:cs="Times New Roman"/>
          <w:b/>
          <w:color w:val="222222"/>
          <w:lang w:val="es-ES" w:eastAsia="es-MX"/>
        </w:rPr>
        <w:t>Leigh</w:t>
      </w:r>
      <w:proofErr w:type="spellEnd"/>
      <w:r w:rsidRPr="00F80AAD">
        <w:rPr>
          <w:rFonts w:ascii="Calibri" w:eastAsia="Times New Roman" w:hAnsi="Calibri" w:cs="Times New Roman"/>
          <w:b/>
          <w:color w:val="222222"/>
          <w:lang w:val="es-ES" w:eastAsia="es-MX"/>
        </w:rPr>
        <w:t xml:space="preserve"> </w:t>
      </w:r>
      <w:proofErr w:type="spellStart"/>
      <w:r w:rsidRPr="00F80AAD">
        <w:rPr>
          <w:rFonts w:ascii="Calibri" w:eastAsia="Times New Roman" w:hAnsi="Calibri" w:cs="Times New Roman"/>
          <w:b/>
          <w:color w:val="222222"/>
          <w:lang w:val="es-ES" w:eastAsia="es-MX"/>
        </w:rPr>
        <w:t>Payne</w:t>
      </w:r>
      <w:proofErr w:type="spellEnd"/>
      <w:r w:rsidRPr="00F80AAD">
        <w:rPr>
          <w:rFonts w:ascii="Calibri" w:eastAsia="Times New Roman" w:hAnsi="Calibri" w:cs="Times New Roman"/>
          <w:color w:val="222222"/>
          <w:lang w:val="es-ES" w:eastAsia="es-MX"/>
        </w:rPr>
        <w:t xml:space="preserve">, de la Universidad de Oxford; </w:t>
      </w:r>
      <w:proofErr w:type="spellStart"/>
      <w:r w:rsidRPr="00F80AAD">
        <w:rPr>
          <w:rFonts w:ascii="Calibri" w:eastAsia="Times New Roman" w:hAnsi="Calibri" w:cs="Times New Roman"/>
          <w:b/>
          <w:color w:val="222222"/>
          <w:lang w:val="es-ES" w:eastAsia="es-MX"/>
        </w:rPr>
        <w:t>Barbara</w:t>
      </w:r>
      <w:proofErr w:type="spellEnd"/>
      <w:r w:rsidRPr="00F80AAD">
        <w:rPr>
          <w:rFonts w:ascii="Calibri" w:eastAsia="Times New Roman" w:hAnsi="Calibri" w:cs="Times New Roman"/>
          <w:b/>
          <w:color w:val="222222"/>
          <w:lang w:val="es-ES" w:eastAsia="es-MX"/>
        </w:rPr>
        <w:t xml:space="preserve"> Frey</w:t>
      </w:r>
      <w:r w:rsidRPr="00F80AAD">
        <w:rPr>
          <w:rFonts w:ascii="Calibri" w:eastAsia="Times New Roman" w:hAnsi="Calibri" w:cs="Times New Roman"/>
          <w:color w:val="222222"/>
          <w:lang w:val="es-ES" w:eastAsia="es-MX"/>
        </w:rPr>
        <w:t xml:space="preserve">, del Programa de Derechos Humanos de la Universidad de Minnesota; </w:t>
      </w:r>
      <w:r w:rsidRPr="00F80AAD">
        <w:rPr>
          <w:rFonts w:ascii="Calibri" w:eastAsia="Times New Roman" w:hAnsi="Calibri" w:cs="Times New Roman"/>
          <w:b/>
          <w:color w:val="222222"/>
          <w:lang w:val="es-ES" w:eastAsia="es-MX"/>
        </w:rPr>
        <w:t>Karina Ansolabehere</w:t>
      </w:r>
      <w:r w:rsidRPr="00F80AAD">
        <w:rPr>
          <w:rFonts w:ascii="Calibri" w:eastAsia="Times New Roman" w:hAnsi="Calibri" w:cs="Times New Roman"/>
          <w:color w:val="222222"/>
          <w:lang w:val="es-ES" w:eastAsia="es-MX"/>
        </w:rPr>
        <w:t xml:space="preserve">, de la Flacso México y el </w:t>
      </w:r>
      <w:proofErr w:type="spellStart"/>
      <w:r w:rsidRPr="00F80AAD">
        <w:rPr>
          <w:rFonts w:ascii="Calibri" w:eastAsia="Times New Roman" w:hAnsi="Calibri" w:cs="Times New Roman"/>
          <w:color w:val="222222"/>
          <w:lang w:val="es-ES" w:eastAsia="es-MX"/>
        </w:rPr>
        <w:t>IIJ</w:t>
      </w:r>
      <w:proofErr w:type="spellEnd"/>
      <w:r w:rsidRPr="00F80AAD">
        <w:rPr>
          <w:rFonts w:ascii="Calibri" w:eastAsia="Times New Roman" w:hAnsi="Calibri" w:cs="Times New Roman"/>
          <w:color w:val="222222"/>
          <w:lang w:val="es-ES" w:eastAsia="es-MX"/>
        </w:rPr>
        <w:t xml:space="preserve">/UNAM; </w:t>
      </w:r>
      <w:r w:rsidRPr="00F80AAD">
        <w:rPr>
          <w:rFonts w:ascii="Calibri" w:eastAsia="Times New Roman" w:hAnsi="Calibri" w:cs="Times New Roman"/>
          <w:b/>
          <w:color w:val="222222"/>
          <w:lang w:val="es-ES" w:eastAsia="es-MX"/>
        </w:rPr>
        <w:t>Consuelo Morales</w:t>
      </w:r>
      <w:r w:rsidRPr="00F80AAD">
        <w:rPr>
          <w:rFonts w:ascii="Calibri" w:eastAsia="Times New Roman" w:hAnsi="Calibri" w:cs="Times New Roman"/>
          <w:color w:val="222222"/>
          <w:lang w:val="es-ES" w:eastAsia="es-MX"/>
        </w:rPr>
        <w:t>,  directora de Ciudadanos en Apoyo a los Derechos Humanos (</w:t>
      </w:r>
      <w:proofErr w:type="spellStart"/>
      <w:r w:rsidRPr="00F80AAD">
        <w:rPr>
          <w:rFonts w:ascii="Calibri" w:eastAsia="Times New Roman" w:hAnsi="Calibri" w:cs="Times New Roman"/>
          <w:color w:val="222222"/>
          <w:lang w:val="es-ES" w:eastAsia="es-MX"/>
        </w:rPr>
        <w:t>CADHAC</w:t>
      </w:r>
      <w:proofErr w:type="spellEnd"/>
      <w:r w:rsidRPr="00F80AAD">
        <w:rPr>
          <w:rFonts w:ascii="Calibri" w:eastAsia="Times New Roman" w:hAnsi="Calibri" w:cs="Times New Roman"/>
          <w:color w:val="222222"/>
          <w:lang w:val="es-ES" w:eastAsia="es-MX"/>
        </w:rPr>
        <w:t xml:space="preserve">); </w:t>
      </w:r>
      <w:proofErr w:type="spellStart"/>
      <w:r w:rsidRPr="00F80AAD">
        <w:rPr>
          <w:rFonts w:ascii="Calibri" w:eastAsia="Times New Roman" w:hAnsi="Calibri" w:cs="Times New Roman"/>
          <w:b/>
          <w:color w:val="222222"/>
          <w:lang w:val="es-ES" w:eastAsia="es-MX"/>
        </w:rPr>
        <w:t>Rainer</w:t>
      </w:r>
      <w:proofErr w:type="spellEnd"/>
      <w:r w:rsidRPr="00F80AAD">
        <w:rPr>
          <w:rFonts w:ascii="Calibri" w:eastAsia="Times New Roman" w:hAnsi="Calibri" w:cs="Times New Roman"/>
          <w:b/>
          <w:color w:val="222222"/>
          <w:lang w:val="es-ES" w:eastAsia="es-MX"/>
        </w:rPr>
        <w:t xml:space="preserve"> </w:t>
      </w:r>
      <w:proofErr w:type="spellStart"/>
      <w:r w:rsidRPr="00F80AAD">
        <w:rPr>
          <w:rFonts w:ascii="Calibri" w:eastAsia="Times New Roman" w:hAnsi="Calibri" w:cs="Times New Roman"/>
          <w:b/>
          <w:color w:val="222222"/>
          <w:lang w:val="es-ES" w:eastAsia="es-MX"/>
        </w:rPr>
        <w:t>Huhle</w:t>
      </w:r>
      <w:proofErr w:type="spellEnd"/>
      <w:r w:rsidRPr="00F80AAD">
        <w:rPr>
          <w:rFonts w:ascii="Calibri" w:eastAsia="Times New Roman" w:hAnsi="Calibri" w:cs="Times New Roman"/>
          <w:color w:val="222222"/>
          <w:lang w:val="es-ES" w:eastAsia="es-MX"/>
        </w:rPr>
        <w:t xml:space="preserve">,  del Comité contra las Desapariciones de las Naciones Unidas; </w:t>
      </w:r>
      <w:r w:rsidRPr="00F80AAD">
        <w:rPr>
          <w:rFonts w:ascii="Calibri" w:eastAsia="Times New Roman" w:hAnsi="Calibri" w:cs="Times New Roman"/>
          <w:b/>
          <w:color w:val="222222"/>
          <w:lang w:val="es-ES" w:eastAsia="es-MX"/>
        </w:rPr>
        <w:t xml:space="preserve">Diana </w:t>
      </w:r>
      <w:proofErr w:type="spellStart"/>
      <w:r w:rsidRPr="00F80AAD">
        <w:rPr>
          <w:rFonts w:ascii="Calibri" w:eastAsia="Times New Roman" w:hAnsi="Calibri" w:cs="Times New Roman"/>
          <w:b/>
          <w:color w:val="222222"/>
          <w:lang w:val="es-ES" w:eastAsia="es-MX"/>
        </w:rPr>
        <w:t>Güiza</w:t>
      </w:r>
      <w:proofErr w:type="spellEnd"/>
      <w:r w:rsidRPr="00F80AAD">
        <w:rPr>
          <w:rFonts w:ascii="Calibri" w:eastAsia="Times New Roman" w:hAnsi="Calibri" w:cs="Times New Roman"/>
          <w:color w:val="222222"/>
          <w:lang w:val="es-ES" w:eastAsia="es-MX"/>
        </w:rPr>
        <w:t xml:space="preserve">,  Investigadora en </w:t>
      </w:r>
      <w:proofErr w:type="spellStart"/>
      <w:r w:rsidRPr="00F80AAD">
        <w:rPr>
          <w:rFonts w:ascii="Calibri" w:eastAsia="Times New Roman" w:hAnsi="Calibri" w:cs="Times New Roman"/>
          <w:color w:val="222222"/>
          <w:lang w:val="es-ES" w:eastAsia="es-MX"/>
        </w:rPr>
        <w:t>Dejusticia</w:t>
      </w:r>
      <w:proofErr w:type="spellEnd"/>
      <w:r w:rsidRPr="00F80AAD">
        <w:rPr>
          <w:rFonts w:ascii="Calibri" w:eastAsia="Times New Roman" w:hAnsi="Calibri" w:cs="Times New Roman"/>
          <w:color w:val="222222"/>
          <w:lang w:val="es-ES" w:eastAsia="es-MX"/>
        </w:rPr>
        <w:t xml:space="preserve"> (Colombia</w:t>
      </w:r>
      <w:r w:rsidRPr="00F80AAD">
        <w:rPr>
          <w:rFonts w:ascii="Calibri" w:eastAsia="Times New Roman" w:hAnsi="Calibri" w:cs="Times New Roman"/>
          <w:b/>
          <w:color w:val="222222"/>
          <w:lang w:val="es-ES" w:eastAsia="es-MX"/>
        </w:rPr>
        <w:t xml:space="preserve">); Federico </w:t>
      </w:r>
      <w:proofErr w:type="spellStart"/>
      <w:r w:rsidRPr="00F80AAD">
        <w:rPr>
          <w:rFonts w:ascii="Calibri" w:eastAsia="Times New Roman" w:hAnsi="Calibri" w:cs="Times New Roman"/>
          <w:b/>
          <w:color w:val="222222"/>
          <w:lang w:val="es-ES" w:eastAsia="es-MX"/>
        </w:rPr>
        <w:t>Efrón</w:t>
      </w:r>
      <w:proofErr w:type="spellEnd"/>
      <w:r w:rsidRPr="00F80AAD">
        <w:rPr>
          <w:rFonts w:ascii="Calibri" w:eastAsia="Times New Roman" w:hAnsi="Calibri" w:cs="Times New Roman"/>
          <w:color w:val="222222"/>
          <w:lang w:val="es-ES" w:eastAsia="es-MX"/>
        </w:rPr>
        <w:t>, del Centro de Estudios Legales y Sociales (</w:t>
      </w:r>
      <w:proofErr w:type="spellStart"/>
      <w:r w:rsidRPr="00F80AAD">
        <w:rPr>
          <w:rFonts w:ascii="Calibri" w:eastAsia="Times New Roman" w:hAnsi="Calibri" w:cs="Times New Roman"/>
          <w:color w:val="222222"/>
          <w:lang w:val="es-ES" w:eastAsia="es-MX"/>
        </w:rPr>
        <w:t>CELS</w:t>
      </w:r>
      <w:proofErr w:type="spellEnd"/>
      <w:r w:rsidRPr="00F80AAD">
        <w:rPr>
          <w:rFonts w:ascii="Calibri" w:eastAsia="Times New Roman" w:hAnsi="Calibri" w:cs="Times New Roman"/>
          <w:color w:val="222222"/>
          <w:lang w:val="es-ES" w:eastAsia="es-MX"/>
        </w:rPr>
        <w:t xml:space="preserve">) en Argentina, </w:t>
      </w:r>
      <w:r w:rsidRPr="00F80AAD">
        <w:rPr>
          <w:rFonts w:ascii="Calibri" w:eastAsia="Times New Roman" w:hAnsi="Calibri" w:cs="Times New Roman"/>
          <w:b/>
          <w:color w:val="222222"/>
          <w:lang w:val="es-ES" w:eastAsia="es-MX"/>
        </w:rPr>
        <w:t>Michael Chamberlain</w:t>
      </w:r>
      <w:r w:rsidRPr="00F80AAD">
        <w:rPr>
          <w:rFonts w:ascii="Calibri" w:eastAsia="Times New Roman" w:hAnsi="Calibri" w:cs="Times New Roman"/>
          <w:color w:val="222222"/>
          <w:lang w:val="es-ES" w:eastAsia="es-MX"/>
        </w:rPr>
        <w:t xml:space="preserve">,  del Centro de Derechos Humanos Fray Juan de </w:t>
      </w:r>
      <w:proofErr w:type="spellStart"/>
      <w:r w:rsidRPr="00F80AAD">
        <w:rPr>
          <w:rFonts w:ascii="Calibri" w:eastAsia="Times New Roman" w:hAnsi="Calibri" w:cs="Times New Roman"/>
          <w:color w:val="222222"/>
          <w:lang w:val="es-ES" w:eastAsia="es-MX"/>
        </w:rPr>
        <w:t>Larios</w:t>
      </w:r>
      <w:proofErr w:type="spellEnd"/>
      <w:r w:rsidRPr="00F80AAD">
        <w:rPr>
          <w:rFonts w:ascii="Calibri" w:eastAsia="Times New Roman" w:hAnsi="Calibri" w:cs="Times New Roman"/>
          <w:color w:val="222222"/>
          <w:lang w:val="es-ES" w:eastAsia="es-MX"/>
        </w:rPr>
        <w:t xml:space="preserve">; </w:t>
      </w:r>
      <w:proofErr w:type="spellStart"/>
      <w:r w:rsidRPr="00F80AAD">
        <w:rPr>
          <w:rFonts w:ascii="Calibri" w:eastAsia="Times New Roman" w:hAnsi="Calibri" w:cs="Times New Roman"/>
          <w:b/>
          <w:color w:val="222222"/>
          <w:lang w:eastAsia="es-MX"/>
        </w:rPr>
        <w:t>Ina</w:t>
      </w:r>
      <w:proofErr w:type="spellEnd"/>
      <w:r w:rsidRPr="00F80AAD">
        <w:rPr>
          <w:rFonts w:ascii="Calibri" w:eastAsia="Times New Roman" w:hAnsi="Calibri" w:cs="Times New Roman"/>
          <w:b/>
          <w:color w:val="222222"/>
          <w:lang w:eastAsia="es-MX"/>
        </w:rPr>
        <w:t xml:space="preserve"> </w:t>
      </w:r>
      <w:proofErr w:type="spellStart"/>
      <w:r w:rsidRPr="00F80AAD">
        <w:rPr>
          <w:rFonts w:ascii="Calibri" w:eastAsia="Times New Roman" w:hAnsi="Calibri" w:cs="Times New Roman"/>
          <w:b/>
          <w:color w:val="222222"/>
          <w:lang w:eastAsia="es-MX"/>
        </w:rPr>
        <w:t>Zoon</w:t>
      </w:r>
      <w:proofErr w:type="spellEnd"/>
      <w:r w:rsidRPr="00F80AAD">
        <w:rPr>
          <w:rFonts w:ascii="Calibri" w:eastAsia="Times New Roman" w:hAnsi="Calibri" w:cs="Times New Roman"/>
          <w:color w:val="222222"/>
          <w:lang w:eastAsia="es-MX"/>
        </w:rPr>
        <w:t xml:space="preserve">, de la Open </w:t>
      </w:r>
      <w:proofErr w:type="spellStart"/>
      <w:r w:rsidRPr="00F80AAD">
        <w:rPr>
          <w:rFonts w:ascii="Calibri" w:eastAsia="Times New Roman" w:hAnsi="Calibri" w:cs="Times New Roman"/>
          <w:color w:val="222222"/>
          <w:lang w:eastAsia="es-MX"/>
        </w:rPr>
        <w:t>Society</w:t>
      </w:r>
      <w:proofErr w:type="spellEnd"/>
      <w:r w:rsidRPr="00F80AAD">
        <w:rPr>
          <w:rFonts w:ascii="Calibri" w:eastAsia="Times New Roman" w:hAnsi="Calibri" w:cs="Times New Roman"/>
          <w:color w:val="222222"/>
          <w:lang w:eastAsia="es-MX"/>
        </w:rPr>
        <w:t xml:space="preserve"> </w:t>
      </w:r>
      <w:proofErr w:type="spellStart"/>
      <w:r w:rsidRPr="00F80AAD">
        <w:rPr>
          <w:rFonts w:ascii="Calibri" w:eastAsia="Times New Roman" w:hAnsi="Calibri" w:cs="Times New Roman"/>
          <w:color w:val="222222"/>
          <w:lang w:eastAsia="es-MX"/>
        </w:rPr>
        <w:t>Justice</w:t>
      </w:r>
      <w:proofErr w:type="spellEnd"/>
      <w:r w:rsidRPr="00F80AAD">
        <w:rPr>
          <w:rFonts w:ascii="Calibri" w:eastAsia="Times New Roman" w:hAnsi="Calibri" w:cs="Times New Roman"/>
          <w:color w:val="222222"/>
          <w:lang w:eastAsia="es-MX"/>
        </w:rPr>
        <w:t xml:space="preserve"> </w:t>
      </w:r>
      <w:proofErr w:type="spellStart"/>
      <w:r w:rsidRPr="00F80AAD">
        <w:rPr>
          <w:rFonts w:ascii="Calibri" w:eastAsia="Times New Roman" w:hAnsi="Calibri" w:cs="Times New Roman"/>
          <w:color w:val="222222"/>
          <w:lang w:eastAsia="es-MX"/>
        </w:rPr>
        <w:t>Initiative</w:t>
      </w:r>
      <w:proofErr w:type="spellEnd"/>
      <w:r w:rsidRPr="00F80AAD">
        <w:rPr>
          <w:rFonts w:ascii="Calibri" w:eastAsia="Times New Roman" w:hAnsi="Calibri" w:cs="Times New Roman"/>
          <w:color w:val="222222"/>
          <w:lang w:eastAsia="es-MX"/>
        </w:rPr>
        <w:t xml:space="preserve">; </w:t>
      </w:r>
      <w:r w:rsidRPr="00F80AAD">
        <w:rPr>
          <w:rFonts w:ascii="Calibri" w:eastAsia="Times New Roman" w:hAnsi="Calibri" w:cs="Times New Roman"/>
          <w:b/>
          <w:color w:val="222222"/>
          <w:lang w:val="es-ES" w:eastAsia="es-MX"/>
        </w:rPr>
        <w:t>Denise González</w:t>
      </w:r>
      <w:r w:rsidRPr="00F80AAD">
        <w:rPr>
          <w:rFonts w:ascii="Calibri" w:eastAsia="Times New Roman" w:hAnsi="Calibri" w:cs="Times New Roman"/>
          <w:color w:val="222222"/>
          <w:lang w:val="es-ES" w:eastAsia="es-MX"/>
        </w:rPr>
        <w:t xml:space="preserve">,  del Programa de Derechos Humanos de la Universidad Iberoamericana; </w:t>
      </w:r>
      <w:r w:rsidRPr="00F80AAD">
        <w:rPr>
          <w:rFonts w:ascii="Calibri" w:eastAsia="Times New Roman" w:hAnsi="Calibri" w:cs="Times New Roman"/>
          <w:b/>
          <w:color w:val="222222"/>
          <w:lang w:val="es-ES" w:eastAsia="es-MX"/>
        </w:rPr>
        <w:t>Margarita Michelle Quevedo Orozco</w:t>
      </w:r>
      <w:r w:rsidRPr="00F80AAD">
        <w:rPr>
          <w:rFonts w:ascii="Calibri" w:eastAsia="Times New Roman" w:hAnsi="Calibri" w:cs="Times New Roman"/>
          <w:color w:val="222222"/>
          <w:lang w:val="es-ES" w:eastAsia="es-MX"/>
        </w:rPr>
        <w:t xml:space="preserve">,  del Movimiento Familias Unidas </w:t>
      </w:r>
      <w:r w:rsidRPr="00F80AAD">
        <w:rPr>
          <w:rFonts w:ascii="Calibri" w:eastAsia="Times New Roman" w:hAnsi="Calibri" w:cs="Times New Roman"/>
          <w:color w:val="222222"/>
          <w:lang w:val="es-ES" w:eastAsia="es-MX"/>
        </w:rPr>
        <w:lastRenderedPageBreak/>
        <w:t xml:space="preserve">por Nuestros Desaparecidos; </w:t>
      </w:r>
      <w:r w:rsidRPr="00F80AAD">
        <w:rPr>
          <w:rFonts w:ascii="Calibri" w:eastAsia="Times New Roman" w:hAnsi="Calibri" w:cs="Times New Roman"/>
          <w:b/>
          <w:color w:val="222222"/>
          <w:lang w:val="es-ES" w:eastAsia="es-MX"/>
        </w:rPr>
        <w:t>Carolina Robledo</w:t>
      </w:r>
      <w:r w:rsidRPr="00F80AAD">
        <w:rPr>
          <w:rFonts w:ascii="Calibri" w:eastAsia="Times New Roman" w:hAnsi="Calibri" w:cs="Times New Roman"/>
          <w:color w:val="222222"/>
          <w:lang w:val="es-ES" w:eastAsia="es-MX"/>
        </w:rPr>
        <w:t>,  del Centro de Investigación y Estudios Superiores en Antropología Social (</w:t>
      </w:r>
      <w:proofErr w:type="spellStart"/>
      <w:r w:rsidRPr="00F80AAD">
        <w:rPr>
          <w:rFonts w:ascii="Calibri" w:eastAsia="Times New Roman" w:hAnsi="Calibri" w:cs="Times New Roman"/>
          <w:color w:val="222222"/>
          <w:lang w:val="es-ES" w:eastAsia="es-MX"/>
        </w:rPr>
        <w:t>CIESAS</w:t>
      </w:r>
      <w:proofErr w:type="spellEnd"/>
      <w:r w:rsidRPr="00F80AAD">
        <w:rPr>
          <w:rFonts w:ascii="Calibri" w:eastAsia="Times New Roman" w:hAnsi="Calibri" w:cs="Times New Roman"/>
          <w:color w:val="222222"/>
          <w:lang w:val="es-ES" w:eastAsia="es-MX"/>
        </w:rPr>
        <w:t xml:space="preserve">); </w:t>
      </w:r>
      <w:r w:rsidRPr="00F80AAD">
        <w:rPr>
          <w:rFonts w:ascii="Calibri" w:eastAsia="Times New Roman" w:hAnsi="Calibri" w:cs="Times New Roman"/>
          <w:b/>
          <w:color w:val="222222"/>
          <w:lang w:val="es-ES" w:eastAsia="es-MX"/>
        </w:rPr>
        <w:t>Santiago</w:t>
      </w:r>
      <w:r w:rsidR="00AC266E" w:rsidRPr="00F80AAD">
        <w:rPr>
          <w:rFonts w:ascii="Calibri" w:eastAsia="Times New Roman" w:hAnsi="Calibri" w:cs="Times New Roman"/>
          <w:b/>
          <w:color w:val="222222"/>
          <w:lang w:val="es-ES" w:eastAsia="es-MX"/>
        </w:rPr>
        <w:t xml:space="preserve"> Aguirre</w:t>
      </w:r>
      <w:r w:rsidR="00AC266E" w:rsidRPr="00F80AAD">
        <w:rPr>
          <w:rFonts w:ascii="Calibri" w:eastAsia="Times New Roman" w:hAnsi="Calibri" w:cs="Times New Roman"/>
          <w:color w:val="222222"/>
          <w:lang w:val="es-ES" w:eastAsia="es-MX"/>
        </w:rPr>
        <w:t xml:space="preserve">, del Centro Agustín Pro Juárez de Derechos Humanos y </w:t>
      </w:r>
      <w:r w:rsidR="00AC266E" w:rsidRPr="00F80AAD">
        <w:rPr>
          <w:rFonts w:ascii="Calibri" w:eastAsia="Times New Roman" w:hAnsi="Calibri" w:cs="Times New Roman"/>
          <w:b/>
          <w:color w:val="222222"/>
          <w:lang w:val="es-ES" w:eastAsia="es-MX"/>
        </w:rPr>
        <w:t>César Cortez</w:t>
      </w:r>
      <w:r w:rsidR="00AC266E" w:rsidRPr="00F80AAD">
        <w:rPr>
          <w:rFonts w:ascii="Calibri" w:eastAsia="Times New Roman" w:hAnsi="Calibri" w:cs="Times New Roman"/>
          <w:color w:val="222222"/>
          <w:lang w:val="es-ES" w:eastAsia="es-MX"/>
        </w:rPr>
        <w:t xml:space="preserve">, del </w:t>
      </w:r>
      <w:r w:rsidR="00F80AAD" w:rsidRPr="00F80AAD">
        <w:rPr>
          <w:rFonts w:ascii="Calibri" w:eastAsia="Times New Roman" w:hAnsi="Calibri" w:cs="Times New Roman"/>
          <w:color w:val="222222"/>
          <w:lang w:val="es-ES" w:eastAsia="es-MX"/>
        </w:rPr>
        <w:t>Instituto Mexicano de Derechos Humanos y Democracia</w:t>
      </w:r>
      <w:r w:rsidR="00A517F8">
        <w:rPr>
          <w:rFonts w:ascii="Calibri" w:eastAsia="Times New Roman" w:hAnsi="Calibri" w:cs="Times New Roman"/>
          <w:color w:val="222222"/>
          <w:lang w:val="es-ES" w:eastAsia="es-MX"/>
        </w:rPr>
        <w:t>.</w:t>
      </w:r>
    </w:p>
    <w:p w:rsidR="00323A2F" w:rsidRDefault="00323A2F" w:rsidP="00323A2F">
      <w:pPr>
        <w:shd w:val="clear" w:color="auto" w:fill="FFFFFF"/>
        <w:spacing w:after="0" w:line="240" w:lineRule="auto"/>
        <w:ind w:left="708"/>
        <w:jc w:val="both"/>
        <w:rPr>
          <w:rFonts w:ascii="Calibri" w:eastAsia="Times New Roman" w:hAnsi="Calibri" w:cs="Times New Roman"/>
          <w:color w:val="222222"/>
          <w:sz w:val="24"/>
          <w:szCs w:val="24"/>
          <w:shd w:val="clear" w:color="auto" w:fill="FFFFFF"/>
          <w:lang w:eastAsia="es-MX"/>
        </w:rPr>
      </w:pPr>
    </w:p>
    <w:p w:rsidR="00323A2F" w:rsidRPr="0018331A" w:rsidRDefault="0018331A" w:rsidP="00323A2F">
      <w:pPr>
        <w:shd w:val="clear" w:color="auto" w:fill="FFFFFF"/>
        <w:spacing w:after="0" w:line="240" w:lineRule="auto"/>
        <w:ind w:left="708"/>
        <w:rPr>
          <w:rFonts w:ascii="Calibri" w:eastAsia="Times New Roman" w:hAnsi="Calibri" w:cs="Times New Roman"/>
          <w:i/>
          <w:color w:val="222222"/>
          <w:shd w:val="clear" w:color="auto" w:fill="FFFFFF"/>
          <w:lang w:eastAsia="es-MX"/>
        </w:rPr>
      </w:pPr>
      <w:r w:rsidRPr="0018331A">
        <w:rPr>
          <w:rFonts w:ascii="Calibri" w:eastAsia="Times New Roman" w:hAnsi="Calibri" w:cs="Times New Roman"/>
          <w:bCs/>
          <w:i/>
          <w:color w:val="222222"/>
          <w:sz w:val="24"/>
          <w:szCs w:val="24"/>
          <w:shd w:val="clear" w:color="auto" w:fill="FFFFFF"/>
          <w:lang w:eastAsia="es-MX"/>
        </w:rPr>
        <w:t xml:space="preserve">Para entrevistas o mayor información, favor de contactar a Pedro Cote Baraibar, coordinador de Comunicación y Enlace de la Flacso México en el correo </w:t>
      </w:r>
      <w:hyperlink r:id="rId7" w:history="1">
        <w:r w:rsidRPr="0018331A">
          <w:rPr>
            <w:rStyle w:val="Hipervnculo"/>
            <w:rFonts w:ascii="Calibri" w:eastAsia="Times New Roman" w:hAnsi="Calibri" w:cs="Times New Roman"/>
            <w:bCs/>
            <w:i/>
            <w:sz w:val="24"/>
            <w:szCs w:val="24"/>
            <w:shd w:val="clear" w:color="auto" w:fill="FFFFFF"/>
            <w:lang w:eastAsia="es-MX"/>
          </w:rPr>
          <w:t>pedro.cote@flacso.edu.mx</w:t>
        </w:r>
      </w:hyperlink>
      <w:r w:rsidRPr="0018331A">
        <w:rPr>
          <w:rFonts w:ascii="Calibri" w:eastAsia="Times New Roman" w:hAnsi="Calibri" w:cs="Times New Roman"/>
          <w:bCs/>
          <w:i/>
          <w:color w:val="222222"/>
          <w:sz w:val="24"/>
          <w:szCs w:val="24"/>
          <w:shd w:val="clear" w:color="auto" w:fill="FFFFFF"/>
          <w:lang w:eastAsia="es-MX"/>
        </w:rPr>
        <w:t>, tel. 3000 02000 ext. 397 o en el celular 55 4144 9167</w:t>
      </w:r>
    </w:p>
    <w:p w:rsidR="0030393C" w:rsidRPr="0018331A" w:rsidRDefault="0030393C" w:rsidP="00323A2F">
      <w:pPr>
        <w:shd w:val="clear" w:color="auto" w:fill="FFFFFF"/>
        <w:spacing w:after="0" w:line="240" w:lineRule="auto"/>
        <w:ind w:left="708"/>
        <w:rPr>
          <w:rFonts w:ascii="Calibri" w:eastAsia="Times New Roman" w:hAnsi="Calibri" w:cs="Times New Roman"/>
          <w:i/>
          <w:color w:val="222222"/>
          <w:shd w:val="clear" w:color="auto" w:fill="FFFFFF"/>
          <w:lang w:eastAsia="es-MX"/>
        </w:rPr>
      </w:pPr>
      <w:r w:rsidRPr="0018331A">
        <w:rPr>
          <w:rFonts w:ascii="Calibri" w:eastAsia="Times New Roman" w:hAnsi="Calibri" w:cs="Times New Roman"/>
          <w:i/>
          <w:color w:val="222222"/>
          <w:shd w:val="clear" w:color="auto" w:fill="FFFFFF"/>
          <w:lang w:eastAsia="es-MX"/>
        </w:rPr>
        <w:t>Para mayor información</w:t>
      </w:r>
      <w:r w:rsidR="00323A2F" w:rsidRPr="0018331A">
        <w:rPr>
          <w:rFonts w:ascii="Calibri" w:eastAsia="Times New Roman" w:hAnsi="Calibri" w:cs="Times New Roman"/>
          <w:i/>
          <w:color w:val="222222"/>
          <w:shd w:val="clear" w:color="auto" w:fill="FFFFFF"/>
          <w:lang w:eastAsia="es-MX"/>
        </w:rPr>
        <w:t xml:space="preserve"> y consulta del programa</w:t>
      </w:r>
      <w:r w:rsidRPr="0018331A">
        <w:rPr>
          <w:rFonts w:ascii="Calibri" w:eastAsia="Times New Roman" w:hAnsi="Calibri" w:cs="Times New Roman"/>
          <w:i/>
          <w:color w:val="222222"/>
          <w:shd w:val="clear" w:color="auto" w:fill="FFFFFF"/>
          <w:lang w:eastAsia="es-MX"/>
        </w:rPr>
        <w:t>, </w:t>
      </w:r>
      <w:hyperlink r:id="rId8" w:tgtFrame="_blank" w:history="1">
        <w:r w:rsidRPr="0018331A">
          <w:rPr>
            <w:rFonts w:ascii="Calibri" w:eastAsia="Times New Roman" w:hAnsi="Calibri" w:cs="Times New Roman"/>
            <w:b/>
            <w:bCs/>
            <w:i/>
            <w:color w:val="0000FF"/>
            <w:u w:val="single"/>
            <w:lang w:eastAsia="es-MX"/>
          </w:rPr>
          <w:t>pulse aquí</w:t>
        </w:r>
      </w:hyperlink>
    </w:p>
    <w:p w:rsidR="0030393C" w:rsidRPr="0030393C" w:rsidRDefault="0030393C" w:rsidP="0030393C">
      <w:pPr>
        <w:shd w:val="clear" w:color="auto" w:fill="FFFFFF"/>
        <w:spacing w:after="0" w:line="240" w:lineRule="auto"/>
        <w:jc w:val="center"/>
        <w:rPr>
          <w:rFonts w:ascii="Calibri" w:eastAsia="Times New Roman" w:hAnsi="Calibri" w:cs="Times New Roman"/>
          <w:color w:val="222222"/>
          <w:shd w:val="clear" w:color="auto" w:fill="FFFFFF"/>
          <w:lang w:eastAsia="es-MX"/>
        </w:rPr>
      </w:pPr>
      <w:r w:rsidRPr="0030393C">
        <w:rPr>
          <w:rFonts w:ascii="Calibri" w:eastAsia="Times New Roman" w:hAnsi="Calibri" w:cs="Times New Roman"/>
          <w:color w:val="222222"/>
          <w:shd w:val="clear" w:color="auto" w:fill="FFFFFF"/>
          <w:lang w:eastAsia="es-MX"/>
        </w:rPr>
        <w:t> </w:t>
      </w:r>
    </w:p>
    <w:p w:rsidR="0030393C" w:rsidRPr="0030393C" w:rsidRDefault="0030393C" w:rsidP="0030393C">
      <w:pPr>
        <w:shd w:val="clear" w:color="auto" w:fill="FFFFFF"/>
        <w:spacing w:after="0" w:line="240" w:lineRule="auto"/>
        <w:jc w:val="center"/>
        <w:rPr>
          <w:rFonts w:ascii="Calibri" w:eastAsia="Times New Roman" w:hAnsi="Calibri" w:cs="Times New Roman"/>
          <w:b/>
          <w:i/>
          <w:color w:val="222222"/>
          <w:shd w:val="clear" w:color="auto" w:fill="FFFFFF"/>
          <w:lang w:eastAsia="es-MX"/>
        </w:rPr>
      </w:pPr>
      <w:r w:rsidRPr="0030393C">
        <w:rPr>
          <w:rFonts w:ascii="Calibri" w:eastAsia="Times New Roman" w:hAnsi="Calibri" w:cs="Times New Roman"/>
          <w:color w:val="222222"/>
          <w:shd w:val="clear" w:color="auto" w:fill="FFFFFF"/>
          <w:lang w:eastAsia="es-MX"/>
        </w:rPr>
        <w:t>*****     *****     *****</w:t>
      </w:r>
    </w:p>
    <w:p w:rsidR="0030393C" w:rsidRPr="0030393C" w:rsidRDefault="0030393C" w:rsidP="0030393C">
      <w:pPr>
        <w:shd w:val="clear" w:color="auto" w:fill="FFFFFF"/>
        <w:spacing w:after="0" w:line="240" w:lineRule="auto"/>
        <w:jc w:val="center"/>
        <w:rPr>
          <w:rFonts w:eastAsia="Times New Roman" w:cs="Times New Roman"/>
          <w:color w:val="222222"/>
          <w:sz w:val="20"/>
          <w:szCs w:val="20"/>
          <w:shd w:val="clear" w:color="auto" w:fill="FFFFFF"/>
          <w:lang w:eastAsia="es-MX"/>
        </w:rPr>
      </w:pPr>
      <w:r w:rsidRPr="0030393C">
        <w:rPr>
          <w:rFonts w:eastAsia="Times New Roman" w:cs="Times New Roman"/>
          <w:b/>
          <w:i/>
          <w:color w:val="222222"/>
          <w:sz w:val="20"/>
          <w:szCs w:val="20"/>
          <w:shd w:val="clear" w:color="auto" w:fill="FFFFFF"/>
          <w:lang w:eastAsia="es-MX"/>
        </w:rPr>
        <w:t>El seminario </w:t>
      </w:r>
      <w:hyperlink r:id="rId9" w:tgtFrame="_blank" w:history="1">
        <w:r w:rsidRPr="00F80AAD">
          <w:rPr>
            <w:rFonts w:eastAsia="Times New Roman" w:cs="Times New Roman"/>
            <w:b/>
            <w:i/>
            <w:color w:val="0000FF"/>
            <w:sz w:val="20"/>
            <w:szCs w:val="20"/>
            <w:u w:val="single"/>
            <w:lang w:eastAsia="es-MX"/>
          </w:rPr>
          <w:t>Desapariciones en las postransiciones a la democracia</w:t>
        </w:r>
      </w:hyperlink>
      <w:r w:rsidRPr="00F80AAD">
        <w:rPr>
          <w:rFonts w:eastAsia="Times New Roman" w:cs="Times New Roman"/>
          <w:b/>
          <w:i/>
          <w:color w:val="222222"/>
          <w:sz w:val="20"/>
          <w:szCs w:val="20"/>
          <w:shd w:val="clear" w:color="auto" w:fill="FFFFFF"/>
          <w:lang w:eastAsia="es-MX"/>
        </w:rPr>
        <w:t xml:space="preserve"> </w:t>
      </w:r>
      <w:r w:rsidRPr="0030393C">
        <w:rPr>
          <w:rFonts w:eastAsia="Times New Roman" w:cs="Times New Roman"/>
          <w:color w:val="222222"/>
          <w:sz w:val="20"/>
          <w:szCs w:val="20"/>
          <w:shd w:val="clear" w:color="auto" w:fill="FFFFFF"/>
          <w:lang w:eastAsia="es-MX"/>
        </w:rPr>
        <w:t>se llevará a cabo en la</w:t>
      </w:r>
    </w:p>
    <w:p w:rsidR="0030393C" w:rsidRPr="0030393C" w:rsidRDefault="0030393C" w:rsidP="0030393C">
      <w:pPr>
        <w:shd w:val="clear" w:color="auto" w:fill="FFFFFF"/>
        <w:spacing w:after="0" w:line="240" w:lineRule="auto"/>
        <w:jc w:val="center"/>
        <w:rPr>
          <w:rFonts w:eastAsia="Times New Roman" w:cs="Times New Roman"/>
          <w:color w:val="222222"/>
          <w:sz w:val="20"/>
          <w:szCs w:val="20"/>
          <w:shd w:val="clear" w:color="auto" w:fill="FFFFFF"/>
          <w:lang w:eastAsia="es-MX"/>
        </w:rPr>
      </w:pPr>
      <w:r w:rsidRPr="0030393C">
        <w:rPr>
          <w:rFonts w:eastAsia="Times New Roman" w:cs="Times New Roman"/>
          <w:color w:val="222222"/>
          <w:sz w:val="20"/>
          <w:szCs w:val="20"/>
          <w:shd w:val="clear" w:color="auto" w:fill="FFFFFF"/>
          <w:lang w:eastAsia="es-MX"/>
        </w:rPr>
        <w:t>Unidad de Seminarios I de la </w:t>
      </w:r>
      <w:r w:rsidRPr="0030393C">
        <w:rPr>
          <w:rFonts w:eastAsia="Times New Roman" w:cs="Times New Roman"/>
          <w:b/>
          <w:bCs/>
          <w:color w:val="222222"/>
          <w:sz w:val="20"/>
          <w:szCs w:val="20"/>
          <w:shd w:val="clear" w:color="auto" w:fill="FFFFFF"/>
          <w:lang w:eastAsia="es-MX"/>
        </w:rPr>
        <w:t>Flacso México</w:t>
      </w:r>
    </w:p>
    <w:p w:rsidR="0030393C" w:rsidRPr="0030393C" w:rsidRDefault="0030393C" w:rsidP="0030393C">
      <w:pPr>
        <w:shd w:val="clear" w:color="auto" w:fill="FFFFFF"/>
        <w:spacing w:after="0" w:line="253" w:lineRule="atLeast"/>
        <w:jc w:val="center"/>
        <w:rPr>
          <w:rFonts w:eastAsia="Times New Roman" w:cs="Times New Roman"/>
          <w:color w:val="222222"/>
          <w:sz w:val="20"/>
          <w:szCs w:val="20"/>
          <w:shd w:val="clear" w:color="auto" w:fill="FFFFFF"/>
          <w:lang w:eastAsia="es-MX"/>
        </w:rPr>
      </w:pPr>
      <w:proofErr w:type="gramStart"/>
      <w:r w:rsidRPr="0030393C">
        <w:rPr>
          <w:rFonts w:eastAsia="Times New Roman" w:cs="Times New Roman"/>
          <w:color w:val="222222"/>
          <w:sz w:val="20"/>
          <w:szCs w:val="20"/>
          <w:shd w:val="clear" w:color="auto" w:fill="FFFFFF"/>
          <w:lang w:eastAsia="es-MX"/>
        </w:rPr>
        <w:t>el</w:t>
      </w:r>
      <w:proofErr w:type="gramEnd"/>
      <w:r w:rsidRPr="0030393C">
        <w:rPr>
          <w:rFonts w:eastAsia="Times New Roman" w:cs="Times New Roman"/>
          <w:color w:val="222222"/>
          <w:sz w:val="20"/>
          <w:szCs w:val="20"/>
          <w:shd w:val="clear" w:color="auto" w:fill="FFFFFF"/>
          <w:lang w:eastAsia="es-MX"/>
        </w:rPr>
        <w:t xml:space="preserve"> próximo </w:t>
      </w:r>
      <w:r w:rsidRPr="0030393C">
        <w:rPr>
          <w:rFonts w:eastAsia="Times New Roman" w:cs="Times New Roman"/>
          <w:color w:val="222222"/>
          <w:sz w:val="20"/>
          <w:szCs w:val="20"/>
          <w:u w:val="single"/>
          <w:shd w:val="clear" w:color="auto" w:fill="FFFFFF"/>
          <w:lang w:eastAsia="es-MX"/>
        </w:rPr>
        <w:t>martes 13 de marzo de 2018</w:t>
      </w:r>
      <w:r w:rsidRPr="0030393C">
        <w:rPr>
          <w:rFonts w:eastAsia="Times New Roman" w:cs="Times New Roman"/>
          <w:color w:val="222222"/>
          <w:sz w:val="20"/>
          <w:szCs w:val="20"/>
          <w:shd w:val="clear" w:color="auto" w:fill="FFFFFF"/>
          <w:lang w:eastAsia="es-MX"/>
        </w:rPr>
        <w:t> a partir de las 09:00 horas.</w:t>
      </w:r>
    </w:p>
    <w:p w:rsidR="0030393C" w:rsidRPr="0030393C" w:rsidRDefault="0030393C" w:rsidP="0030393C">
      <w:pPr>
        <w:shd w:val="clear" w:color="auto" w:fill="FFFFFF"/>
        <w:spacing w:after="0" w:line="253" w:lineRule="atLeast"/>
        <w:jc w:val="center"/>
        <w:rPr>
          <w:rFonts w:eastAsia="Times New Roman" w:cs="Times New Roman"/>
          <w:color w:val="222222"/>
          <w:sz w:val="20"/>
          <w:szCs w:val="20"/>
          <w:shd w:val="clear" w:color="auto" w:fill="FFFFFF"/>
          <w:lang w:eastAsia="es-MX"/>
        </w:rPr>
      </w:pPr>
      <w:r w:rsidRPr="0030393C">
        <w:rPr>
          <w:rFonts w:eastAsia="Times New Roman" w:cs="Times New Roman"/>
          <w:color w:val="222222"/>
          <w:sz w:val="20"/>
          <w:szCs w:val="20"/>
          <w:shd w:val="clear" w:color="auto" w:fill="FFFFFF"/>
          <w:lang w:eastAsia="es-MX"/>
        </w:rPr>
        <w:t>Carretera al Ajusco, 377 Col. Héroes de Padierna. </w:t>
      </w:r>
    </w:p>
    <w:p w:rsidR="0030393C" w:rsidRPr="00F80AAD" w:rsidRDefault="0030393C" w:rsidP="0030393C">
      <w:pPr>
        <w:shd w:val="clear" w:color="auto" w:fill="FFFFFF"/>
        <w:spacing w:after="0" w:line="253" w:lineRule="atLeast"/>
        <w:jc w:val="center"/>
        <w:rPr>
          <w:rFonts w:eastAsia="Times New Roman" w:cs="Arial"/>
          <w:color w:val="222222"/>
          <w:sz w:val="20"/>
          <w:szCs w:val="20"/>
          <w:shd w:val="clear" w:color="auto" w:fill="FFFFFF"/>
          <w:lang w:eastAsia="es-MX"/>
        </w:rPr>
      </w:pPr>
      <w:r w:rsidRPr="0030393C">
        <w:rPr>
          <w:rFonts w:eastAsia="Times New Roman" w:cs="Times New Roman"/>
          <w:color w:val="222222"/>
          <w:sz w:val="20"/>
          <w:szCs w:val="20"/>
          <w:shd w:val="clear" w:color="auto" w:fill="FFFFFF"/>
          <w:lang w:eastAsia="es-MX"/>
        </w:rPr>
        <w:t xml:space="preserve">Tlalpan, </w:t>
      </w:r>
      <w:proofErr w:type="spellStart"/>
      <w:r w:rsidRPr="0030393C">
        <w:rPr>
          <w:rFonts w:eastAsia="Times New Roman" w:cs="Times New Roman"/>
          <w:color w:val="222222"/>
          <w:sz w:val="20"/>
          <w:szCs w:val="20"/>
          <w:shd w:val="clear" w:color="auto" w:fill="FFFFFF"/>
          <w:lang w:eastAsia="es-MX"/>
        </w:rPr>
        <w:t>CDMX</w:t>
      </w:r>
      <w:proofErr w:type="spellEnd"/>
      <w:r w:rsidRPr="0030393C">
        <w:rPr>
          <w:rFonts w:eastAsia="Times New Roman" w:cs="Arial"/>
          <w:color w:val="222222"/>
          <w:sz w:val="20"/>
          <w:szCs w:val="20"/>
          <w:shd w:val="clear" w:color="auto" w:fill="FFFFFF"/>
          <w:lang w:eastAsia="es-MX"/>
        </w:rPr>
        <w:t>​</w:t>
      </w:r>
    </w:p>
    <w:p w:rsidR="00861887" w:rsidRDefault="00861887" w:rsidP="0030393C">
      <w:pPr>
        <w:shd w:val="clear" w:color="auto" w:fill="FFFFFF"/>
        <w:spacing w:after="0" w:line="253" w:lineRule="atLeast"/>
        <w:jc w:val="center"/>
        <w:rPr>
          <w:rFonts w:ascii="Arial" w:eastAsia="Times New Roman" w:hAnsi="Arial" w:cs="Arial"/>
          <w:color w:val="222222"/>
          <w:shd w:val="clear" w:color="auto" w:fill="FFFFFF"/>
          <w:lang w:eastAsia="es-MX"/>
        </w:rPr>
      </w:pPr>
      <w:r>
        <w:rPr>
          <w:rFonts w:ascii="Arial" w:eastAsia="Times New Roman" w:hAnsi="Arial" w:cs="Arial"/>
          <w:noProof/>
          <w:color w:val="222222"/>
          <w:shd w:val="clear" w:color="auto" w:fill="FFFFFF"/>
          <w:lang w:eastAsia="es-MX"/>
        </w:rPr>
        <w:drawing>
          <wp:inline distT="0" distB="0" distL="0" distR="0">
            <wp:extent cx="5612130" cy="4799330"/>
            <wp:effectExtent l="19050" t="0" r="7620" b="0"/>
            <wp:docPr id="2" name="1 Imagen" descr="Desapariciones postdictad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pariciones postdictadura.png"/>
                    <pic:cNvPicPr/>
                  </pic:nvPicPr>
                  <pic:blipFill>
                    <a:blip r:embed="rId10" cstate="print"/>
                    <a:stretch>
                      <a:fillRect/>
                    </a:stretch>
                  </pic:blipFill>
                  <pic:spPr>
                    <a:xfrm>
                      <a:off x="0" y="0"/>
                      <a:ext cx="5612130" cy="4799330"/>
                    </a:xfrm>
                    <a:prstGeom prst="rect">
                      <a:avLst/>
                    </a:prstGeom>
                  </pic:spPr>
                </pic:pic>
              </a:graphicData>
            </a:graphic>
          </wp:inline>
        </w:drawing>
      </w:r>
    </w:p>
    <w:p w:rsidR="00323A2F" w:rsidRDefault="00323A2F" w:rsidP="0030393C">
      <w:pPr>
        <w:shd w:val="clear" w:color="auto" w:fill="FFFFFF"/>
        <w:spacing w:after="0" w:line="253" w:lineRule="atLeast"/>
        <w:jc w:val="center"/>
        <w:rPr>
          <w:rFonts w:ascii="Arial" w:eastAsia="Times New Roman" w:hAnsi="Arial" w:cs="Arial"/>
          <w:color w:val="222222"/>
          <w:shd w:val="clear" w:color="auto" w:fill="FFFFFF"/>
          <w:lang w:eastAsia="es-MX"/>
        </w:rPr>
      </w:pPr>
    </w:p>
    <w:p w:rsidR="00323A2F" w:rsidRPr="0030393C" w:rsidRDefault="00323A2F" w:rsidP="0030393C">
      <w:pPr>
        <w:shd w:val="clear" w:color="auto" w:fill="FFFFFF"/>
        <w:spacing w:after="0" w:line="253" w:lineRule="atLeast"/>
        <w:jc w:val="center"/>
        <w:rPr>
          <w:rFonts w:ascii="Calibri" w:eastAsia="Times New Roman" w:hAnsi="Calibri" w:cs="Times New Roman"/>
          <w:color w:val="222222"/>
          <w:shd w:val="clear" w:color="auto" w:fill="FFFFFF"/>
          <w:lang w:eastAsia="es-MX"/>
        </w:rPr>
      </w:pPr>
    </w:p>
    <w:p w:rsidR="0013227B" w:rsidRPr="0057631C" w:rsidRDefault="0013227B" w:rsidP="0057631C">
      <w:pPr>
        <w:rPr>
          <w:rFonts w:ascii="Arial" w:hAnsi="Arial" w:cs="Arial"/>
        </w:rPr>
      </w:pPr>
      <w:r>
        <w:rPr>
          <w:rFonts w:ascii="Arial" w:hAnsi="Arial" w:cs="Arial"/>
        </w:rPr>
        <w:t xml:space="preserve"> </w:t>
      </w:r>
    </w:p>
    <w:sectPr w:rsidR="0013227B" w:rsidRPr="0057631C" w:rsidSect="00C51D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B0D72"/>
    <w:multiLevelType w:val="hybridMultilevel"/>
    <w:tmpl w:val="1686838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3227B"/>
    <w:rsid w:val="0013227B"/>
    <w:rsid w:val="0015429F"/>
    <w:rsid w:val="0018331A"/>
    <w:rsid w:val="0030393C"/>
    <w:rsid w:val="00323A2F"/>
    <w:rsid w:val="004C338E"/>
    <w:rsid w:val="00550B6B"/>
    <w:rsid w:val="0057631C"/>
    <w:rsid w:val="00584083"/>
    <w:rsid w:val="0074629A"/>
    <w:rsid w:val="00861887"/>
    <w:rsid w:val="00A517F8"/>
    <w:rsid w:val="00AC266E"/>
    <w:rsid w:val="00C51D66"/>
    <w:rsid w:val="00CF64A2"/>
    <w:rsid w:val="00DB2823"/>
    <w:rsid w:val="00E862D9"/>
    <w:rsid w:val="00F80A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393C"/>
    <w:rPr>
      <w:color w:val="0000FF"/>
      <w:u w:val="single"/>
    </w:rPr>
  </w:style>
  <w:style w:type="paragraph" w:styleId="Textodeglobo">
    <w:name w:val="Balloon Text"/>
    <w:basedOn w:val="Normal"/>
    <w:link w:val="TextodegloboCar"/>
    <w:uiPriority w:val="99"/>
    <w:semiHidden/>
    <w:unhideWhenUsed/>
    <w:rsid w:val="0086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887"/>
    <w:rPr>
      <w:rFonts w:ascii="Tahoma" w:hAnsi="Tahoma" w:cs="Tahoma"/>
      <w:sz w:val="16"/>
      <w:szCs w:val="16"/>
    </w:rPr>
  </w:style>
  <w:style w:type="paragraph" w:styleId="Prrafodelista">
    <w:name w:val="List Paragraph"/>
    <w:basedOn w:val="Normal"/>
    <w:uiPriority w:val="34"/>
    <w:qFormat/>
    <w:rsid w:val="00DB2823"/>
    <w:pPr>
      <w:ind w:left="720"/>
      <w:contextualSpacing/>
    </w:pPr>
  </w:style>
</w:styles>
</file>

<file path=word/webSettings.xml><?xml version="1.0" encoding="utf-8"?>
<w:webSettings xmlns:r="http://schemas.openxmlformats.org/officeDocument/2006/relationships" xmlns:w="http://schemas.openxmlformats.org/wordprocessingml/2006/main">
  <w:divs>
    <w:div w:id="1591234641">
      <w:bodyDiv w:val="1"/>
      <w:marLeft w:val="0"/>
      <w:marRight w:val="0"/>
      <w:marTop w:val="0"/>
      <w:marBottom w:val="0"/>
      <w:divBdr>
        <w:top w:val="none" w:sz="0" w:space="0" w:color="auto"/>
        <w:left w:val="none" w:sz="0" w:space="0" w:color="auto"/>
        <w:bottom w:val="none" w:sz="0" w:space="0" w:color="auto"/>
        <w:right w:val="none" w:sz="0" w:space="0" w:color="auto"/>
      </w:divBdr>
      <w:divsChild>
        <w:div w:id="99661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ogD5Dz" TargetMode="External"/><Relationship Id="rId3" Type="http://schemas.openxmlformats.org/officeDocument/2006/relationships/settings" Target="settings.xml"/><Relationship Id="rId7" Type="http://schemas.openxmlformats.org/officeDocument/2006/relationships/hyperlink" Target="mailto:pedro.cote@flacso.edu.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ogD5D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it.ly/2ogD5D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PECRO COTE</dc:creator>
  <cp:lastModifiedBy>PECRO COTE</cp:lastModifiedBy>
  <cp:revision>2</cp:revision>
  <cp:lastPrinted>2018-03-01T17:39:00Z</cp:lastPrinted>
  <dcterms:created xsi:type="dcterms:W3CDTF">2018-03-08T18:30:00Z</dcterms:created>
  <dcterms:modified xsi:type="dcterms:W3CDTF">2018-03-08T18:30:00Z</dcterms:modified>
</cp:coreProperties>
</file>